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7CC" w:rsidRPr="00E077CC" w:rsidRDefault="00E077CC" w:rsidP="00E077CC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E077CC">
        <w:rPr>
          <w:rFonts w:ascii="PT Sans" w:eastAsia="Times New Roman" w:hAnsi="PT Sans" w:cs="Arial"/>
          <w:color w:val="212121"/>
          <w:kern w:val="36"/>
          <w:sz w:val="48"/>
          <w:szCs w:val="48"/>
        </w:rPr>
        <w:t>Полицией ЮВАО возбуждено уголовное дело по факту организации незаконной миграции</w:t>
      </w:r>
    </w:p>
    <w:bookmarkEnd w:id="0"/>
    <w:p w:rsidR="00E077CC" w:rsidRPr="00E077CC" w:rsidRDefault="00E077CC" w:rsidP="00E077CC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E077CC" w:rsidRPr="00E077CC" w:rsidRDefault="00E077CC" w:rsidP="00E077C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077CC">
        <w:rPr>
          <w:rFonts w:ascii="PT Sans" w:eastAsia="Times New Roman" w:hAnsi="PT Sans" w:cs="Arial"/>
          <w:i/>
          <w:iCs/>
          <w:sz w:val="24"/>
          <w:szCs w:val="24"/>
        </w:rPr>
        <w:t>Установлено, что 58-летний москвич организовал незаконное проживание в своей квартире 10 уроженцев Средней Азии.</w:t>
      </w:r>
    </w:p>
    <w:p w:rsidR="00E077CC" w:rsidRPr="00E077CC" w:rsidRDefault="00E077CC" w:rsidP="00E077CC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077CC">
        <w:rPr>
          <w:rFonts w:ascii="PT Sans" w:eastAsia="Times New Roman" w:hAnsi="PT Sans" w:cs="Arial"/>
          <w:sz w:val="24"/>
          <w:szCs w:val="24"/>
        </w:rPr>
        <w:t>11 мая в ходе отработки жилого сектора участковые уполномоченные полиции ОМВД России по району Выхино-Жулебино выявили факт незаконного проживания иностранных граждан на территории Российской Федерации.</w:t>
      </w:r>
    </w:p>
    <w:p w:rsidR="00E077CC" w:rsidRPr="00E077CC" w:rsidRDefault="00E077CC" w:rsidP="00E077CC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077CC">
        <w:rPr>
          <w:rFonts w:ascii="PT Sans" w:eastAsia="Times New Roman" w:hAnsi="PT Sans" w:cs="Arial"/>
          <w:sz w:val="24"/>
          <w:szCs w:val="24"/>
        </w:rPr>
        <w:t>Установлено, что 58-летний москвич за денежное вознаграждение организовал незаконное проживание в своей квартире, расположенной в одном из домов по </w:t>
      </w:r>
      <w:proofErr w:type="spellStart"/>
      <w:r w:rsidRPr="00E077CC">
        <w:rPr>
          <w:rFonts w:ascii="PT Sans" w:eastAsia="Times New Roman" w:hAnsi="PT Sans" w:cs="Arial"/>
          <w:sz w:val="24"/>
          <w:szCs w:val="24"/>
        </w:rPr>
        <w:t>Сормовской</w:t>
      </w:r>
      <w:proofErr w:type="spellEnd"/>
      <w:r w:rsidRPr="00E077CC">
        <w:rPr>
          <w:rFonts w:ascii="PT Sans" w:eastAsia="Times New Roman" w:hAnsi="PT Sans" w:cs="Arial"/>
          <w:sz w:val="24"/>
          <w:szCs w:val="24"/>
        </w:rPr>
        <w:t xml:space="preserve"> улице, 10 иностранных граждан, уроженцев Средней Азии, заведомо зная, что данные лица находятся на территории Российской Федерации незаконно.</w:t>
      </w:r>
    </w:p>
    <w:p w:rsidR="00E077CC" w:rsidRPr="00E077CC" w:rsidRDefault="00E077CC" w:rsidP="00E077C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077CC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322.1 УК РФ «Организация незаконной миграции». В отношении подозреваемого избрана мера пресечения в виде подписки о невыезде.</w:t>
      </w:r>
    </w:p>
    <w:p w:rsidR="00E077CC" w:rsidRPr="00E077CC" w:rsidRDefault="00E077CC" w:rsidP="00E077C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077CC">
        <w:rPr>
          <w:rFonts w:ascii="PT Sans" w:eastAsia="Times New Roman" w:hAnsi="PT Sans" w:cs="Arial"/>
          <w:sz w:val="24"/>
          <w:szCs w:val="24"/>
        </w:rPr>
        <w:t>Пресс-группа УВД по ЮВАО</w:t>
      </w:r>
    </w:p>
    <w:p w:rsidR="00E077CC" w:rsidRPr="00E077CC" w:rsidRDefault="00E077CC" w:rsidP="00E077CC">
      <w:pPr>
        <w:spacing w:after="0"/>
        <w:rPr>
          <w:rFonts w:eastAsia="Times New Roman"/>
          <w:sz w:val="24"/>
          <w:szCs w:val="24"/>
        </w:rPr>
      </w:pPr>
    </w:p>
    <w:p w:rsidR="00E006FA" w:rsidRDefault="00E077CC" w:rsidP="00E077CC">
      <w:r w:rsidRPr="00E077C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E077C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E077C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E077C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E077C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E077C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E077CC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793"/>
    <w:rsid w:val="00045793"/>
    <w:rsid w:val="00E006FA"/>
    <w:rsid w:val="00E0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E9ECD-7C8D-49A9-838E-785EA215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7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8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1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97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2016-05-13T12:09:00Z</dcterms:created>
  <dcterms:modified xsi:type="dcterms:W3CDTF">2016-05-13T12:09:00Z</dcterms:modified>
</cp:coreProperties>
</file>